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130" w:rsidRPr="00311141" w:rsidRDefault="007E6130" w:rsidP="007E6130">
      <w:pPr>
        <w:pStyle w:val="Encabezado"/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  <w:r w:rsidRPr="00311141">
        <w:rPr>
          <w:rFonts w:eastAsia="Arial Unicode MS"/>
          <w:color w:val="auto"/>
          <w:sz w:val="16"/>
          <w:szCs w:val="16"/>
          <w:lang w:val="es-ES"/>
        </w:rPr>
        <w:t xml:space="preserve">AL DESPACHO DEL SEÑOR JUEZ HOY NUEVE (09) DE MARZO DE DOS MIL VEINTITRÉS (2023). DEMANDA DE PERTENENCIA BAJO EL N° </w:t>
      </w:r>
      <w:r w:rsidRPr="00311141">
        <w:rPr>
          <w:rFonts w:eastAsia="Arial Unicode MS"/>
          <w:color w:val="auto"/>
          <w:sz w:val="16"/>
          <w:szCs w:val="16"/>
          <w:lang w:val="es-ES"/>
        </w:rPr>
        <w:t>2020-0251</w:t>
      </w:r>
      <w:r w:rsidRPr="00311141">
        <w:rPr>
          <w:rFonts w:eastAsia="Arial Unicode MS"/>
          <w:color w:val="auto"/>
          <w:sz w:val="16"/>
          <w:szCs w:val="16"/>
          <w:lang w:val="es-ES"/>
        </w:rPr>
        <w:t xml:space="preserve"> SÍRVASE PROVEER.</w:t>
      </w:r>
    </w:p>
    <w:p w:rsidR="007E6130" w:rsidRPr="00311141" w:rsidRDefault="007E6130" w:rsidP="007E6130">
      <w:pPr>
        <w:pStyle w:val="Encabezado"/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7E6130" w:rsidRPr="00311141" w:rsidRDefault="007E6130" w:rsidP="007E6130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  <w:r w:rsidRPr="00311141">
        <w:rPr>
          <w:rFonts w:eastAsia="Arial Unicode MS"/>
          <w:color w:val="auto"/>
          <w:sz w:val="16"/>
          <w:szCs w:val="16"/>
          <w:lang w:val="es-ES"/>
        </w:rPr>
        <w:t>MARCELA MORENO ALDANA</w:t>
      </w:r>
    </w:p>
    <w:p w:rsidR="007E6130" w:rsidRPr="00311141" w:rsidRDefault="007E6130" w:rsidP="007E6130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  <w:r w:rsidRPr="00311141">
        <w:rPr>
          <w:rFonts w:eastAsia="Arial Unicode MS"/>
          <w:color w:val="auto"/>
          <w:sz w:val="16"/>
          <w:szCs w:val="16"/>
          <w:lang w:val="es-ES"/>
        </w:rPr>
        <w:t>SECRETARIA</w:t>
      </w:r>
    </w:p>
    <w:p w:rsidR="007E6130" w:rsidRPr="00311141" w:rsidRDefault="007E6130" w:rsidP="007E6130">
      <w:pPr>
        <w:pStyle w:val="Encabezado"/>
        <w:spacing w:line="360" w:lineRule="auto"/>
        <w:rPr>
          <w:rFonts w:eastAsia="Arial Unicode MS"/>
          <w:color w:val="auto"/>
          <w:sz w:val="16"/>
          <w:szCs w:val="16"/>
          <w:lang w:val="es-ES"/>
        </w:rPr>
      </w:pPr>
    </w:p>
    <w:p w:rsidR="007E6130" w:rsidRPr="00311141" w:rsidRDefault="007E6130" w:rsidP="007E6130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lang w:val="es-ES"/>
        </w:rPr>
      </w:pPr>
    </w:p>
    <w:p w:rsidR="007E6130" w:rsidRPr="00311141" w:rsidRDefault="007E6130" w:rsidP="007E6130">
      <w:pPr>
        <w:spacing w:line="360" w:lineRule="auto"/>
        <w:jc w:val="center"/>
        <w:rPr>
          <w:rFonts w:eastAsia="Arial Unicode MS"/>
          <w:b/>
          <w:bCs/>
          <w:color w:val="auto"/>
          <w:sz w:val="16"/>
          <w:szCs w:val="16"/>
          <w:lang w:val="es-MX"/>
        </w:rPr>
      </w:pPr>
      <w:r w:rsidRPr="00311141">
        <w:rPr>
          <w:rFonts w:eastAsia="Arial Unicode MS"/>
          <w:b/>
          <w:bCs/>
          <w:color w:val="auto"/>
          <w:sz w:val="16"/>
          <w:szCs w:val="16"/>
          <w:lang w:val="es-MX"/>
        </w:rPr>
        <w:t>REPÚBLICA DE COLOMBIA</w:t>
      </w:r>
    </w:p>
    <w:p w:rsidR="007E6130" w:rsidRPr="00311141" w:rsidRDefault="007E6130" w:rsidP="007E6130">
      <w:pPr>
        <w:spacing w:line="360" w:lineRule="auto"/>
        <w:jc w:val="center"/>
        <w:rPr>
          <w:rFonts w:eastAsia="Arial Unicode MS"/>
          <w:b/>
          <w:bCs/>
          <w:color w:val="auto"/>
          <w:sz w:val="16"/>
          <w:szCs w:val="16"/>
          <w:lang w:val="es-MX"/>
        </w:rPr>
      </w:pPr>
      <w:r w:rsidRPr="00311141">
        <w:rPr>
          <w:rFonts w:eastAsia="Arial Unicode MS"/>
          <w:b/>
          <w:bCs/>
          <w:color w:val="auto"/>
          <w:sz w:val="16"/>
          <w:szCs w:val="16"/>
          <w:lang w:val="es-MX"/>
        </w:rPr>
        <w:t>RAMA JUDICIAL DEL PODER PÚBLICO</w:t>
      </w:r>
    </w:p>
    <w:p w:rsidR="007E6130" w:rsidRPr="00311141" w:rsidRDefault="007E6130" w:rsidP="007E6130">
      <w:pPr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  <w:r w:rsidRPr="00311141">
        <w:rPr>
          <w:rFonts w:eastAsia="Arial Unicode MS"/>
          <w:noProof/>
          <w:color w:val="auto"/>
          <w:sz w:val="16"/>
          <w:szCs w:val="16"/>
          <w:lang w:eastAsia="en-US"/>
        </w:rPr>
        <w:drawing>
          <wp:anchor distT="0" distB="0" distL="114300" distR="114300" simplePos="0" relativeHeight="251659264" behindDoc="1" locked="0" layoutInCell="1" allowOverlap="1" wp14:anchorId="5DE3EA08" wp14:editId="0B9613B2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E6130" w:rsidRPr="00311141" w:rsidRDefault="007E6130" w:rsidP="007E6130">
      <w:pPr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7E6130" w:rsidRPr="00311141" w:rsidRDefault="007E6130" w:rsidP="007E6130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7E6130" w:rsidRPr="00311141" w:rsidRDefault="007E6130" w:rsidP="007E6130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highlight w:val="white"/>
          <w:lang w:val="es-MX"/>
        </w:rPr>
      </w:pPr>
    </w:p>
    <w:p w:rsidR="007E6130" w:rsidRPr="00311141" w:rsidRDefault="007E6130" w:rsidP="007E6130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sz w:val="16"/>
          <w:szCs w:val="16"/>
          <w:lang w:val="es-MX"/>
        </w:rPr>
      </w:pPr>
      <w:r w:rsidRPr="00311141">
        <w:rPr>
          <w:rFonts w:eastAsia="Arial Unicode MS"/>
          <w:b/>
          <w:color w:val="auto"/>
          <w:sz w:val="16"/>
          <w:szCs w:val="16"/>
          <w:highlight w:val="white"/>
          <w:lang w:val="es-MX"/>
        </w:rPr>
        <w:t>JUZGADO PROMISCUO MUNICIPAL DE</w:t>
      </w:r>
      <w:r w:rsidRPr="00311141">
        <w:rPr>
          <w:rFonts w:eastAsia="Arial Unicode MS"/>
          <w:b/>
          <w:color w:val="auto"/>
          <w:sz w:val="16"/>
          <w:szCs w:val="16"/>
          <w:lang w:val="es-MX"/>
        </w:rPr>
        <w:t xml:space="preserve"> SAMACÁ</w:t>
      </w:r>
    </w:p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MX"/>
        </w:rPr>
      </w:pPr>
    </w:p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7E6130" w:rsidRPr="00311141" w:rsidTr="00C45B19">
        <w:trPr>
          <w:trHeight w:val="646"/>
        </w:trPr>
        <w:tc>
          <w:tcPr>
            <w:tcW w:w="8373" w:type="dxa"/>
          </w:tcPr>
          <w:p w:rsidR="007E6130" w:rsidRPr="00311141" w:rsidRDefault="007E6130" w:rsidP="00C45B19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</w:pPr>
            <w:r w:rsidRPr="00311141"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  <w:t xml:space="preserve">      REFERENCIA:   PERTENENCIA</w:t>
            </w:r>
          </w:p>
          <w:p w:rsidR="007E6130" w:rsidRPr="00311141" w:rsidRDefault="007E6130" w:rsidP="007E6130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</w:pPr>
            <w:r w:rsidRPr="00311141">
              <w:rPr>
                <w:rFonts w:eastAsia="Arial Unicode MS"/>
                <w:b/>
                <w:color w:val="auto"/>
                <w:sz w:val="16"/>
                <w:szCs w:val="16"/>
                <w:lang w:val="es-MX"/>
              </w:rPr>
              <w:t xml:space="preserve">      RADICADO:       </w:t>
            </w:r>
            <w:r w:rsidRPr="00311141">
              <w:rPr>
                <w:rFonts w:eastAsia="Arial Unicode MS"/>
                <w:b/>
                <w:color w:val="auto"/>
                <w:sz w:val="16"/>
                <w:szCs w:val="16"/>
                <w:lang w:val="es-ES"/>
              </w:rPr>
              <w:t>2020- 0251</w:t>
            </w:r>
          </w:p>
        </w:tc>
      </w:tr>
    </w:tbl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  <w:r w:rsidRPr="00311141">
        <w:rPr>
          <w:rFonts w:eastAsia="Arial Unicode MS"/>
          <w:color w:val="auto"/>
          <w:sz w:val="16"/>
          <w:szCs w:val="16"/>
          <w:lang w:val="es-ES"/>
        </w:rPr>
        <w:t>Samacá, nueve (09) de marzo de dos mil veintitrés (2023)</w:t>
      </w:r>
    </w:p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sz w:val="16"/>
          <w:szCs w:val="16"/>
          <w:lang w:val="es-ES"/>
        </w:rPr>
      </w:pPr>
    </w:p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16"/>
          <w:szCs w:val="16"/>
          <w:lang w:val="es-MX"/>
        </w:rPr>
      </w:pPr>
      <w:r w:rsidRPr="00311141">
        <w:rPr>
          <w:sz w:val="16"/>
          <w:szCs w:val="16"/>
          <w:lang w:val="es-MX"/>
        </w:rPr>
        <w:t xml:space="preserve">La copia de la citación de notificación personal, junto con la certificación de la entrega </w:t>
      </w:r>
      <w:r w:rsidRPr="00311141">
        <w:rPr>
          <w:bCs/>
          <w:sz w:val="16"/>
          <w:szCs w:val="16"/>
          <w:lang w:val="es-MX"/>
        </w:rPr>
        <w:t>del demandado</w:t>
      </w:r>
      <w:r w:rsidRPr="00311141">
        <w:rPr>
          <w:b/>
          <w:bCs/>
          <w:sz w:val="16"/>
          <w:szCs w:val="16"/>
          <w:lang w:val="es-MX"/>
        </w:rPr>
        <w:t xml:space="preserve"> </w:t>
      </w:r>
      <w:r w:rsidRPr="00311141">
        <w:rPr>
          <w:b/>
          <w:bCs/>
          <w:sz w:val="16"/>
          <w:szCs w:val="16"/>
          <w:lang w:val="es-MX"/>
        </w:rPr>
        <w:t>BANCO AGRARIOD E COLOMBIA SA</w:t>
      </w:r>
      <w:r w:rsidRPr="00311141">
        <w:rPr>
          <w:b/>
          <w:bCs/>
          <w:sz w:val="16"/>
          <w:szCs w:val="16"/>
          <w:lang w:val="es-MX"/>
        </w:rPr>
        <w:t xml:space="preserve">, </w:t>
      </w:r>
      <w:r w:rsidRPr="00311141">
        <w:rPr>
          <w:sz w:val="16"/>
          <w:szCs w:val="16"/>
          <w:lang w:val="es-MX"/>
        </w:rPr>
        <w:t>de conformidad con los requisitos del artículo 291 C.G.P., se allega a las diligencias.</w:t>
      </w:r>
    </w:p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16"/>
          <w:szCs w:val="16"/>
          <w:lang w:val="es-MX"/>
        </w:rPr>
      </w:pPr>
    </w:p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16"/>
          <w:szCs w:val="16"/>
          <w:lang w:val="es-MX"/>
        </w:rPr>
      </w:pPr>
      <w:r w:rsidRPr="00311141">
        <w:rPr>
          <w:sz w:val="16"/>
          <w:szCs w:val="16"/>
          <w:lang w:val="es-MX"/>
        </w:rPr>
        <w:t xml:space="preserve">Téngase en cuenta que </w:t>
      </w:r>
      <w:r w:rsidRPr="00311141">
        <w:rPr>
          <w:sz w:val="16"/>
          <w:szCs w:val="16"/>
          <w:lang w:val="es-MX"/>
        </w:rPr>
        <w:t xml:space="preserve">el </w:t>
      </w:r>
      <w:r w:rsidRPr="00311141">
        <w:rPr>
          <w:bCs/>
          <w:sz w:val="16"/>
          <w:szCs w:val="16"/>
          <w:lang w:val="es-MX"/>
        </w:rPr>
        <w:t>demandado</w:t>
      </w:r>
      <w:r w:rsidRPr="00311141">
        <w:rPr>
          <w:b/>
          <w:bCs/>
          <w:sz w:val="16"/>
          <w:szCs w:val="16"/>
          <w:lang w:val="es-MX"/>
        </w:rPr>
        <w:t xml:space="preserve"> BANCO AGRARIO</w:t>
      </w:r>
      <w:r w:rsidRPr="00311141">
        <w:rPr>
          <w:b/>
          <w:bCs/>
          <w:sz w:val="16"/>
          <w:szCs w:val="16"/>
          <w:lang w:val="es-MX"/>
        </w:rPr>
        <w:t xml:space="preserve"> D</w:t>
      </w:r>
      <w:r w:rsidRPr="00311141">
        <w:rPr>
          <w:b/>
          <w:bCs/>
          <w:sz w:val="16"/>
          <w:szCs w:val="16"/>
          <w:lang w:val="es-MX"/>
        </w:rPr>
        <w:t xml:space="preserve">E COLOMBIA </w:t>
      </w:r>
      <w:proofErr w:type="gramStart"/>
      <w:r w:rsidRPr="00311141">
        <w:rPr>
          <w:b/>
          <w:bCs/>
          <w:sz w:val="16"/>
          <w:szCs w:val="16"/>
          <w:lang w:val="es-MX"/>
        </w:rPr>
        <w:t xml:space="preserve">SA, </w:t>
      </w:r>
      <w:r w:rsidRPr="00311141">
        <w:rPr>
          <w:b/>
          <w:sz w:val="16"/>
          <w:szCs w:val="16"/>
          <w:lang w:val="es-MX"/>
        </w:rPr>
        <w:t xml:space="preserve"> por</w:t>
      </w:r>
      <w:proofErr w:type="gramEnd"/>
      <w:r w:rsidRPr="00311141">
        <w:rPr>
          <w:b/>
          <w:sz w:val="16"/>
          <w:szCs w:val="16"/>
          <w:lang w:val="es-MX"/>
        </w:rPr>
        <w:t xml:space="preserve"> intermedio de apoderado, </w:t>
      </w:r>
      <w:r w:rsidRPr="00311141">
        <w:rPr>
          <w:sz w:val="16"/>
          <w:szCs w:val="16"/>
          <w:lang w:val="es-MX"/>
        </w:rPr>
        <w:t xml:space="preserve">allego escrito  </w:t>
      </w:r>
      <w:r w:rsidRPr="00311141">
        <w:rPr>
          <w:sz w:val="16"/>
          <w:szCs w:val="16"/>
          <w:lang w:val="es-MX"/>
        </w:rPr>
        <w:t>en donde informa que la garantía hipotecaria no fue cedida al Banco Agrario de Colombia, por lo que se debe Re direccionar la comunicación</w:t>
      </w:r>
      <w:r w:rsidRPr="00311141">
        <w:rPr>
          <w:color w:val="auto"/>
          <w:sz w:val="16"/>
          <w:szCs w:val="16"/>
          <w:highlight w:val="white"/>
          <w:lang w:val="es-MX"/>
        </w:rPr>
        <w:t xml:space="preserve">, por lo que  se presume que conoce el presente proceso, por lo que el Despacho </w:t>
      </w:r>
      <w:r w:rsidRPr="00311141">
        <w:rPr>
          <w:color w:val="auto"/>
          <w:sz w:val="16"/>
          <w:szCs w:val="16"/>
          <w:lang w:val="es-MX"/>
        </w:rPr>
        <w:t>l</w:t>
      </w:r>
      <w:r w:rsidRPr="00311141">
        <w:rPr>
          <w:color w:val="auto"/>
          <w:sz w:val="16"/>
          <w:szCs w:val="16"/>
          <w:lang w:val="es-MX"/>
        </w:rPr>
        <w:t>o</w:t>
      </w:r>
      <w:r w:rsidRPr="00311141">
        <w:rPr>
          <w:color w:val="auto"/>
          <w:sz w:val="16"/>
          <w:szCs w:val="16"/>
          <w:lang w:val="es-MX"/>
        </w:rPr>
        <w:t xml:space="preserve"> tendrá notificad</w:t>
      </w:r>
      <w:r w:rsidRPr="00311141">
        <w:rPr>
          <w:color w:val="auto"/>
          <w:sz w:val="16"/>
          <w:szCs w:val="16"/>
          <w:lang w:val="es-MX"/>
        </w:rPr>
        <w:t>o</w:t>
      </w:r>
      <w:r w:rsidRPr="00311141">
        <w:rPr>
          <w:color w:val="auto"/>
          <w:sz w:val="16"/>
          <w:szCs w:val="16"/>
          <w:lang w:val="es-MX"/>
        </w:rPr>
        <w:t xml:space="preserve">  por conducta concluyente, c</w:t>
      </w:r>
      <w:r w:rsidRPr="00311141">
        <w:rPr>
          <w:sz w:val="16"/>
          <w:szCs w:val="16"/>
          <w:lang w:val="es-MX"/>
        </w:rPr>
        <w:t>onforme lo establece el artículo 301 del C.G.P.</w:t>
      </w:r>
    </w:p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16"/>
          <w:szCs w:val="16"/>
          <w:lang w:val="es-MX"/>
        </w:rPr>
      </w:pPr>
    </w:p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16"/>
          <w:szCs w:val="16"/>
          <w:lang w:val="es-MX"/>
        </w:rPr>
      </w:pPr>
      <w:r w:rsidRPr="00311141">
        <w:rPr>
          <w:sz w:val="16"/>
          <w:szCs w:val="16"/>
          <w:lang w:val="es-MX"/>
        </w:rPr>
        <w:t xml:space="preserve">Se reconoce personería al Dr. </w:t>
      </w:r>
      <w:r w:rsidRPr="00311141">
        <w:rPr>
          <w:b/>
          <w:sz w:val="16"/>
          <w:szCs w:val="16"/>
          <w:lang w:val="es-MX"/>
        </w:rPr>
        <w:t>LAURA CAROLINA CASAS GARCIA</w:t>
      </w:r>
      <w:r w:rsidRPr="00311141">
        <w:rPr>
          <w:sz w:val="16"/>
          <w:szCs w:val="16"/>
          <w:lang w:val="es-MX"/>
        </w:rPr>
        <w:t xml:space="preserve"> como apoderad</w:t>
      </w:r>
      <w:r w:rsidRPr="00311141">
        <w:rPr>
          <w:sz w:val="16"/>
          <w:szCs w:val="16"/>
          <w:lang w:val="es-MX"/>
        </w:rPr>
        <w:t>a</w:t>
      </w:r>
      <w:r w:rsidRPr="00311141">
        <w:rPr>
          <w:sz w:val="16"/>
          <w:szCs w:val="16"/>
          <w:lang w:val="es-MX"/>
        </w:rPr>
        <w:t xml:space="preserve"> del demandado</w:t>
      </w:r>
      <w:r w:rsidRPr="00311141">
        <w:rPr>
          <w:b/>
          <w:sz w:val="16"/>
          <w:szCs w:val="16"/>
          <w:lang w:val="es-MX"/>
        </w:rPr>
        <w:t xml:space="preserve"> BANCO AGRARIO DE COLOMBIA SA, </w:t>
      </w:r>
      <w:r w:rsidRPr="00311141">
        <w:rPr>
          <w:sz w:val="16"/>
          <w:szCs w:val="16"/>
          <w:lang w:val="es-MX"/>
        </w:rPr>
        <w:t>en virtud y para los efectos el poder conferido.</w:t>
      </w:r>
    </w:p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16"/>
          <w:szCs w:val="16"/>
          <w:lang w:val="es-MX"/>
        </w:rPr>
      </w:pPr>
    </w:p>
    <w:p w:rsidR="007E6130" w:rsidRPr="00311141" w:rsidRDefault="007E6130" w:rsidP="007E6130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16"/>
          <w:szCs w:val="16"/>
          <w:lang w:val="es-MX"/>
        </w:rPr>
      </w:pPr>
      <w:r w:rsidRPr="00311141">
        <w:rPr>
          <w:sz w:val="16"/>
          <w:szCs w:val="16"/>
          <w:lang w:val="es-MX"/>
        </w:rPr>
        <w:t>Se pone en conocimiento de la parte actora el memorial allegado por el BANCO AGRARIO</w:t>
      </w:r>
      <w:r w:rsidR="001920CA" w:rsidRPr="00311141">
        <w:rPr>
          <w:sz w:val="16"/>
          <w:szCs w:val="16"/>
          <w:lang w:val="es-MX"/>
        </w:rPr>
        <w:t xml:space="preserve"> D</w:t>
      </w:r>
      <w:r w:rsidRPr="00311141">
        <w:rPr>
          <w:sz w:val="16"/>
          <w:szCs w:val="16"/>
          <w:lang w:val="es-MX"/>
        </w:rPr>
        <w:t>E COLOMBIA SA, para que realice las gestiones pertinentes</w:t>
      </w:r>
      <w:r w:rsidR="001920CA" w:rsidRPr="00311141">
        <w:rPr>
          <w:sz w:val="16"/>
          <w:szCs w:val="16"/>
          <w:lang w:val="es-MX"/>
        </w:rPr>
        <w:t>.</w:t>
      </w:r>
    </w:p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sz w:val="16"/>
          <w:szCs w:val="16"/>
          <w:lang w:val="es-MX"/>
        </w:rPr>
      </w:pPr>
    </w:p>
    <w:p w:rsidR="007E6130" w:rsidRPr="00311141" w:rsidRDefault="007E6130" w:rsidP="007E61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sz w:val="16"/>
          <w:szCs w:val="16"/>
          <w:lang w:val="es-MX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7E6130" w:rsidRPr="00311141" w:rsidTr="00C45B19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6130" w:rsidRPr="00311141" w:rsidRDefault="007E6130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7E6130" w:rsidRPr="00311141" w:rsidRDefault="007E6130" w:rsidP="00C45B19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311141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7E6130" w:rsidRPr="00311141" w:rsidTr="00C45B19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130" w:rsidRPr="00311141" w:rsidRDefault="007E6130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7E6130" w:rsidRPr="00311141" w:rsidRDefault="007E6130" w:rsidP="00C45B19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311141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7E6130" w:rsidRPr="00311141" w:rsidRDefault="007E6130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E6130" w:rsidRPr="00311141" w:rsidRDefault="007E6130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311141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311141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311141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311141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311141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7E6130" w:rsidRPr="00311141" w:rsidRDefault="007E6130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E6130" w:rsidRPr="00311141" w:rsidRDefault="007E6130" w:rsidP="00C45B19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7E6130" w:rsidRPr="00311141" w:rsidRDefault="007E6130" w:rsidP="00C45B19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311141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7E6130" w:rsidRPr="00311141" w:rsidRDefault="007E6130" w:rsidP="00C45B19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311141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  <w:r w:rsidRPr="00311141">
        <w:rPr>
          <w:rFonts w:eastAsia="Arial Unicode MS"/>
          <w:b/>
          <w:color w:val="auto"/>
          <w:sz w:val="16"/>
          <w:szCs w:val="16"/>
          <w:lang w:val="es-MX"/>
        </w:rPr>
        <w:t xml:space="preserve">N O T I F Í Q U E S E </w:t>
      </w:r>
      <w:bookmarkStart w:id="0" w:name="_GoBack"/>
      <w:bookmarkEnd w:id="0"/>
    </w:p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7E6130" w:rsidRPr="00311141" w:rsidRDefault="007E6130" w:rsidP="007E6130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</w:p>
    <w:p w:rsidR="007E6130" w:rsidRPr="00311141" w:rsidRDefault="007E6130" w:rsidP="007E6130">
      <w:pPr>
        <w:spacing w:line="360" w:lineRule="auto"/>
        <w:rPr>
          <w:rFonts w:eastAsia="Arial Unicode MS"/>
          <w:b/>
          <w:color w:val="auto"/>
          <w:sz w:val="16"/>
          <w:szCs w:val="16"/>
          <w:lang w:val="es-MX"/>
        </w:rPr>
      </w:pPr>
      <w:r w:rsidRPr="00311141">
        <w:rPr>
          <w:rFonts w:eastAsia="Arial Unicode MS"/>
          <w:b/>
          <w:color w:val="auto"/>
          <w:sz w:val="16"/>
          <w:szCs w:val="16"/>
          <w:lang w:val="es-MX"/>
        </w:rPr>
        <w:t>IVÁN ORLANDO FONSECA ROJAS</w:t>
      </w:r>
    </w:p>
    <w:p w:rsidR="007E6130" w:rsidRPr="00311141" w:rsidRDefault="007E6130" w:rsidP="007E6130">
      <w:pPr>
        <w:spacing w:line="360" w:lineRule="auto"/>
        <w:jc w:val="center"/>
        <w:rPr>
          <w:color w:val="auto"/>
          <w:sz w:val="16"/>
          <w:szCs w:val="16"/>
          <w:lang w:val="es-ES"/>
        </w:rPr>
      </w:pPr>
      <w:r w:rsidRPr="00311141">
        <w:rPr>
          <w:rFonts w:eastAsia="Arial Unicode MS"/>
          <w:b/>
          <w:color w:val="auto"/>
          <w:sz w:val="16"/>
          <w:szCs w:val="16"/>
          <w:lang w:val="es-MX"/>
        </w:rPr>
        <w:t>JUEZ</w:t>
      </w:r>
    </w:p>
    <w:p w:rsidR="007E6130" w:rsidRPr="00311141" w:rsidRDefault="007E6130" w:rsidP="007E6130">
      <w:pPr>
        <w:spacing w:line="360" w:lineRule="auto"/>
        <w:rPr>
          <w:color w:val="auto"/>
          <w:sz w:val="16"/>
          <w:szCs w:val="16"/>
          <w:lang w:val="es-ES"/>
        </w:rPr>
      </w:pPr>
    </w:p>
    <w:p w:rsidR="007E6130" w:rsidRPr="00311141" w:rsidRDefault="007E6130" w:rsidP="007E6130">
      <w:pPr>
        <w:spacing w:line="360" w:lineRule="auto"/>
        <w:rPr>
          <w:sz w:val="16"/>
          <w:szCs w:val="16"/>
          <w:lang w:val="es-ES"/>
        </w:rPr>
      </w:pPr>
    </w:p>
    <w:p w:rsidR="007E6130" w:rsidRPr="00311141" w:rsidRDefault="007E6130" w:rsidP="007E6130">
      <w:pPr>
        <w:spacing w:line="360" w:lineRule="auto"/>
        <w:rPr>
          <w:sz w:val="16"/>
          <w:szCs w:val="16"/>
        </w:rPr>
      </w:pPr>
    </w:p>
    <w:p w:rsidR="007E6130" w:rsidRPr="00311141" w:rsidRDefault="007E6130" w:rsidP="007E6130">
      <w:pPr>
        <w:spacing w:line="360" w:lineRule="auto"/>
        <w:rPr>
          <w:sz w:val="16"/>
          <w:szCs w:val="16"/>
        </w:rPr>
      </w:pPr>
    </w:p>
    <w:p w:rsidR="007E6130" w:rsidRPr="00311141" w:rsidRDefault="007E6130" w:rsidP="007E6130">
      <w:pPr>
        <w:spacing w:line="360" w:lineRule="auto"/>
        <w:rPr>
          <w:sz w:val="16"/>
          <w:szCs w:val="16"/>
        </w:rPr>
      </w:pPr>
    </w:p>
    <w:p w:rsidR="007E6130" w:rsidRPr="00311141" w:rsidRDefault="007E6130" w:rsidP="007E6130">
      <w:pPr>
        <w:rPr>
          <w:sz w:val="16"/>
          <w:szCs w:val="16"/>
        </w:rPr>
      </w:pPr>
    </w:p>
    <w:p w:rsidR="007E6130" w:rsidRPr="00311141" w:rsidRDefault="007E6130" w:rsidP="007E6130">
      <w:pPr>
        <w:rPr>
          <w:sz w:val="16"/>
          <w:szCs w:val="16"/>
        </w:rPr>
      </w:pPr>
    </w:p>
    <w:p w:rsidR="008E14A2" w:rsidRPr="00311141" w:rsidRDefault="008E14A2">
      <w:pPr>
        <w:rPr>
          <w:sz w:val="16"/>
          <w:szCs w:val="16"/>
        </w:rPr>
      </w:pPr>
    </w:p>
    <w:sectPr w:rsidR="008E14A2" w:rsidRPr="00311141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30"/>
    <w:rsid w:val="001920CA"/>
    <w:rsid w:val="00311141"/>
    <w:rsid w:val="007E6130"/>
    <w:rsid w:val="008E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A6AB7"/>
  <w15:chartTrackingRefBased/>
  <w15:docId w15:val="{46670288-161D-4CFF-8CA9-C46B6B949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1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7E6130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E61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E6130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E613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7E613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E6130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7E6130"/>
  </w:style>
  <w:style w:type="paragraph" w:customStyle="1" w:styleId="307">
    <w:name w:val="307"/>
    <w:basedOn w:val="Normal"/>
    <w:rsid w:val="007E6130"/>
  </w:style>
  <w:style w:type="paragraph" w:customStyle="1" w:styleId="302">
    <w:name w:val="302"/>
    <w:basedOn w:val="Normal"/>
    <w:rsid w:val="007E6130"/>
  </w:style>
  <w:style w:type="table" w:styleId="Tablaconcuadrcula">
    <w:name w:val="Table Grid"/>
    <w:basedOn w:val="Tablanormal"/>
    <w:uiPriority w:val="39"/>
    <w:rsid w:val="007E6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2</cp:revision>
  <dcterms:created xsi:type="dcterms:W3CDTF">2023-02-28T13:48:00Z</dcterms:created>
  <dcterms:modified xsi:type="dcterms:W3CDTF">2023-02-28T14:00:00Z</dcterms:modified>
</cp:coreProperties>
</file>